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23FE" w:rsidRPr="00AE1C59" w:rsidRDefault="00B55185" w:rsidP="00B55185">
      <w:pPr>
        <w:pStyle w:val="NoSpacing"/>
      </w:pPr>
      <w:r w:rsidRPr="00AE1C59">
        <w:t xml:space="preserve">Research Project Updates and Proposals, July </w:t>
      </w:r>
      <w:r w:rsidR="00626C15" w:rsidRPr="00AE1C59">
        <w:t xml:space="preserve">18 </w:t>
      </w:r>
      <w:r w:rsidRPr="00AE1C59">
        <w:t>2016</w:t>
      </w:r>
    </w:p>
    <w:p w:rsidR="00B55185" w:rsidRPr="00AE1C59" w:rsidRDefault="00B55185" w:rsidP="00B55185">
      <w:pPr>
        <w:pStyle w:val="NoSpacing"/>
      </w:pPr>
      <w:proofErr w:type="spellStart"/>
      <w:r w:rsidRPr="00AE1C59">
        <w:t>Grise</w:t>
      </w:r>
      <w:proofErr w:type="spellEnd"/>
      <w:r w:rsidRPr="00AE1C59">
        <w:t xml:space="preserve"> Fiord Hamlet Building 19:30-21:30</w:t>
      </w:r>
    </w:p>
    <w:p w:rsidR="00B55185" w:rsidRPr="00AE1C59" w:rsidRDefault="00B55185" w:rsidP="00B55185">
      <w:pPr>
        <w:pStyle w:val="NoSpacing"/>
      </w:pPr>
      <w:r w:rsidRPr="00AE1C59">
        <w:t xml:space="preserve">Meeting with </w:t>
      </w:r>
      <w:proofErr w:type="spellStart"/>
      <w:r w:rsidRPr="00AE1C59">
        <w:t>Iviq</w:t>
      </w:r>
      <w:proofErr w:type="spellEnd"/>
      <w:r w:rsidRPr="00AE1C59">
        <w:t xml:space="preserve"> Hunters and Trappers Association</w:t>
      </w:r>
    </w:p>
    <w:p w:rsidR="00B55185" w:rsidRPr="00AE1C59" w:rsidRDefault="00B55185" w:rsidP="00B55185">
      <w:pPr>
        <w:pStyle w:val="NoSpacing"/>
      </w:pPr>
    </w:p>
    <w:p w:rsidR="00B55185" w:rsidRPr="00AE1C59" w:rsidRDefault="00B55185" w:rsidP="00B55185">
      <w:pPr>
        <w:pStyle w:val="NoSpacing"/>
      </w:pPr>
      <w:r w:rsidRPr="00AE1C59">
        <w:t xml:space="preserve">In attendance: </w:t>
      </w:r>
      <w:proofErr w:type="spellStart"/>
      <w:r w:rsidRPr="00AE1C59">
        <w:t>Jaypetee</w:t>
      </w:r>
      <w:proofErr w:type="spellEnd"/>
      <w:r w:rsidRPr="00AE1C59">
        <w:t xml:space="preserve"> </w:t>
      </w:r>
      <w:proofErr w:type="spellStart"/>
      <w:r w:rsidRPr="00AE1C59">
        <w:t>Akeeagok</w:t>
      </w:r>
      <w:proofErr w:type="spellEnd"/>
      <w:r w:rsidRPr="00AE1C59">
        <w:t xml:space="preserve"> (chair), </w:t>
      </w:r>
      <w:proofErr w:type="spellStart"/>
      <w:r w:rsidRPr="00AE1C59">
        <w:t>Jopee</w:t>
      </w:r>
      <w:proofErr w:type="spellEnd"/>
      <w:r w:rsidRPr="00AE1C59">
        <w:t xml:space="preserve"> </w:t>
      </w:r>
      <w:proofErr w:type="spellStart"/>
      <w:r w:rsidRPr="00AE1C59">
        <w:t>Kiguktak</w:t>
      </w:r>
      <w:proofErr w:type="spellEnd"/>
      <w:r w:rsidRPr="00AE1C59">
        <w:t xml:space="preserve">, Amon </w:t>
      </w:r>
      <w:proofErr w:type="spellStart"/>
      <w:r w:rsidRPr="00AE1C59">
        <w:t>Akeeagok</w:t>
      </w:r>
      <w:proofErr w:type="spellEnd"/>
      <w:r w:rsidRPr="00AE1C59">
        <w:t xml:space="preserve">, </w:t>
      </w:r>
      <w:proofErr w:type="spellStart"/>
      <w:r w:rsidRPr="00AE1C59">
        <w:t>Imooshie</w:t>
      </w:r>
      <w:proofErr w:type="spellEnd"/>
      <w:r w:rsidRPr="00AE1C59">
        <w:t xml:space="preserve"> </w:t>
      </w:r>
      <w:proofErr w:type="spellStart"/>
      <w:r w:rsidRPr="00AE1C59">
        <w:t>Nutara</w:t>
      </w:r>
      <w:r w:rsidR="003F76FD" w:rsidRPr="00AE1C59">
        <w:t>q</w:t>
      </w:r>
      <w:r w:rsidRPr="00AE1C59">
        <w:t>juk</w:t>
      </w:r>
      <w:proofErr w:type="spellEnd"/>
      <w:r w:rsidRPr="00AE1C59">
        <w:t xml:space="preserve">, </w:t>
      </w:r>
      <w:proofErr w:type="spellStart"/>
      <w:r w:rsidRPr="00AE1C59">
        <w:t>Aksakjuk</w:t>
      </w:r>
      <w:proofErr w:type="spellEnd"/>
      <w:r w:rsidRPr="00AE1C59">
        <w:t xml:space="preserve"> </w:t>
      </w:r>
      <w:proofErr w:type="spellStart"/>
      <w:r w:rsidRPr="00AE1C59">
        <w:t>Ningiuk</w:t>
      </w:r>
      <w:proofErr w:type="spellEnd"/>
      <w:r w:rsidRPr="00AE1C59">
        <w:t xml:space="preserve">, </w:t>
      </w:r>
      <w:proofErr w:type="spellStart"/>
      <w:r w:rsidRPr="00AE1C59">
        <w:t>Etuangat</w:t>
      </w:r>
      <w:proofErr w:type="spellEnd"/>
      <w:r w:rsidRPr="00AE1C59">
        <w:t xml:space="preserve"> </w:t>
      </w:r>
      <w:proofErr w:type="spellStart"/>
      <w:r w:rsidRPr="00AE1C59">
        <w:t>Akeeagok</w:t>
      </w:r>
      <w:proofErr w:type="spellEnd"/>
      <w:r w:rsidRPr="00AE1C59">
        <w:t xml:space="preserve">, Charlie Noah, </w:t>
      </w:r>
      <w:proofErr w:type="spellStart"/>
      <w:r w:rsidRPr="00AE1C59">
        <w:t>Monasie</w:t>
      </w:r>
      <w:proofErr w:type="spellEnd"/>
      <w:r w:rsidR="00682B06" w:rsidRPr="00AE1C59">
        <w:t xml:space="preserve"> (secretary-manager filling in for Terry Noah), Morgan Anderson.</w:t>
      </w:r>
    </w:p>
    <w:p w:rsidR="00682B06" w:rsidRPr="00AE1C59" w:rsidRDefault="00682B06" w:rsidP="00B55185">
      <w:pPr>
        <w:pStyle w:val="NoSpacing"/>
      </w:pPr>
    </w:p>
    <w:p w:rsidR="00682B06" w:rsidRPr="00AE1C59" w:rsidRDefault="00682B06" w:rsidP="00B55185">
      <w:pPr>
        <w:pStyle w:val="NoSpacing"/>
      </w:pPr>
      <w:proofErr w:type="spellStart"/>
      <w:r w:rsidRPr="00AE1C59">
        <w:t>Jaypetee</w:t>
      </w:r>
      <w:proofErr w:type="spellEnd"/>
      <w:r w:rsidRPr="00AE1C59">
        <w:t xml:space="preserve"> introduced Morgan and the purpose of the meeting; Morgan provided an overview of research results to date and upcoming projects for comment; </w:t>
      </w:r>
      <w:proofErr w:type="spellStart"/>
      <w:r w:rsidRPr="00AE1C59">
        <w:t>Monasie</w:t>
      </w:r>
      <w:proofErr w:type="spellEnd"/>
      <w:r w:rsidRPr="00AE1C59">
        <w:t xml:space="preserve"> provided translation throughout the meeting. </w:t>
      </w:r>
    </w:p>
    <w:p w:rsidR="00682B06" w:rsidRPr="00AE1C59" w:rsidRDefault="00682B06" w:rsidP="00B55185">
      <w:pPr>
        <w:pStyle w:val="NoSpacing"/>
      </w:pPr>
    </w:p>
    <w:p w:rsidR="00CC4CA9" w:rsidRPr="00AE1C59" w:rsidRDefault="00682B06" w:rsidP="00B55185">
      <w:pPr>
        <w:pStyle w:val="NoSpacing"/>
      </w:pPr>
      <w:r w:rsidRPr="00AE1C59">
        <w:rPr>
          <w:b/>
        </w:rPr>
        <w:t>Devon Island survey –</w:t>
      </w:r>
      <w:r w:rsidRPr="00AE1C59">
        <w:t xml:space="preserve"> Morgan showed maps of the transects and survey strata and rationale, followed by observations of muskox and caribou groups and tracks on the island and total estimates (minimum count of 14 </w:t>
      </w:r>
      <w:proofErr w:type="gramStart"/>
      <w:r w:rsidRPr="00AE1C59">
        <w:t>caribou</w:t>
      </w:r>
      <w:proofErr w:type="gramEnd"/>
      <w:r w:rsidRPr="00AE1C59">
        <w:t xml:space="preserve"> – not an estimate – and 1963±SE343 muskoxen). Concentration areas for both caribou and muskoxen were in areas where they had previously been observed, although we did not see any caribou around Truelove – they may have been missed between transects if they are at such low densities, and the report acknowledges this. Caribou are believed to be stable at low density on the island, but muskoxen have almost quadrupled from historic estimates, so we can look at changing management for muskoxen on Devon Island. Morgan proposed that the TAH could be increased from the 15 tags currently available (a conservative harvest of 5% of the population would be about 100 tags), and maintaining tags might allow multiple communities to better coordinate harvest. Alternatively, the TAH could be removed entirely, but coordination would still be important. Morgan showed the difference she found between the voluntary reporting of the Nunavut Wildlife Harvest Study and the mandatory reporting of muskox tags</w:t>
      </w:r>
      <w:r w:rsidR="00CC4CA9" w:rsidRPr="00AE1C59">
        <w:t>. M</w:t>
      </w:r>
      <w:r w:rsidRPr="00AE1C59">
        <w:t>ore muskoxen were reported when it was a requirement</w:t>
      </w:r>
      <w:r w:rsidR="00CC4CA9" w:rsidRPr="00AE1C59">
        <w:t>, and this is important for establishing basic needs level (if it ever needed to be determined for muskoxen) and provides a good dataset for making management changes and supporting decision-making.</w:t>
      </w:r>
      <w:r w:rsidR="00DD0784" w:rsidRPr="00AE1C59">
        <w:t xml:space="preserve"> Morgan pointed out that prior to any official changes for the Devon Island TAH through NWMB in September, if people are interested in doing a hunt, we can put through an exemption to increase the number of tags available for it.</w:t>
      </w:r>
    </w:p>
    <w:p w:rsidR="00CC4CA9" w:rsidRPr="00AE1C59" w:rsidRDefault="00CC4CA9" w:rsidP="00B55185">
      <w:pPr>
        <w:pStyle w:val="NoSpacing"/>
      </w:pPr>
    </w:p>
    <w:p w:rsidR="00CC4CA9" w:rsidRPr="00B80EDD" w:rsidRDefault="00CC4CA9" w:rsidP="00B55185">
      <w:pPr>
        <w:pStyle w:val="NoSpacing"/>
        <w:rPr>
          <w:i/>
        </w:rPr>
      </w:pPr>
      <w:r w:rsidRPr="00B9795E">
        <w:rPr>
          <w:i/>
        </w:rPr>
        <w:t xml:space="preserve">Comments – </w:t>
      </w:r>
      <w:proofErr w:type="spellStart"/>
      <w:r w:rsidRPr="00B9795E">
        <w:rPr>
          <w:i/>
        </w:rPr>
        <w:t>Jaypetee</w:t>
      </w:r>
      <w:proofErr w:type="spellEnd"/>
      <w:r w:rsidRPr="00B9795E">
        <w:rPr>
          <w:i/>
        </w:rPr>
        <w:t xml:space="preserve"> suggested that the Board further discuss options for Devon Island. His personal opinion was that opening up the harvest completely could be problematic, especially if communities that are not used to hunting muskoxen might not know the best ways to harvest them responsibly. </w:t>
      </w:r>
      <w:proofErr w:type="spellStart"/>
      <w:r w:rsidRPr="00B9795E">
        <w:rPr>
          <w:i/>
        </w:rPr>
        <w:t>Maintianing</w:t>
      </w:r>
      <w:proofErr w:type="spellEnd"/>
      <w:r w:rsidRPr="00B9795E">
        <w:rPr>
          <w:i/>
        </w:rPr>
        <w:t xml:space="preserve"> tags but increasing the number might be a good approach. </w:t>
      </w:r>
      <w:proofErr w:type="spellStart"/>
      <w:r w:rsidRPr="00B9795E">
        <w:rPr>
          <w:i/>
        </w:rPr>
        <w:t>Jaypetee</w:t>
      </w:r>
      <w:proofErr w:type="spellEnd"/>
      <w:r w:rsidRPr="00B9795E">
        <w:rPr>
          <w:i/>
        </w:rPr>
        <w:t xml:space="preserve"> and </w:t>
      </w:r>
      <w:proofErr w:type="spellStart"/>
      <w:r w:rsidRPr="00B9795E">
        <w:rPr>
          <w:i/>
        </w:rPr>
        <w:t>Aksakjuk</w:t>
      </w:r>
      <w:proofErr w:type="spellEnd"/>
      <w:r w:rsidRPr="00B9795E">
        <w:rPr>
          <w:i/>
        </w:rPr>
        <w:t xml:space="preserve"> both reminded everyone that the muskox might be in a ‘boom’ right now, but that population booms are followed by busts, and we still need to be careful. </w:t>
      </w:r>
      <w:proofErr w:type="spellStart"/>
      <w:r w:rsidRPr="00B9795E">
        <w:rPr>
          <w:i/>
        </w:rPr>
        <w:t>Aksakjuk</w:t>
      </w:r>
      <w:proofErr w:type="spellEnd"/>
      <w:r w:rsidRPr="00B9795E">
        <w:rPr>
          <w:i/>
        </w:rPr>
        <w:t xml:space="preserve"> pointed out that increasing muskox harvest now, while their numbers are high, could be beneficial for caribou, since Peary caribou tend to be at low numbers when muskoxen are abundant</w:t>
      </w:r>
      <w:r w:rsidR="00B80EDD" w:rsidRPr="00B9795E">
        <w:rPr>
          <w:i/>
        </w:rPr>
        <w:t>. The Board will be meeting on July 21 and will further discuss</w:t>
      </w:r>
      <w:r w:rsidRPr="00B9795E">
        <w:rPr>
          <w:i/>
        </w:rPr>
        <w:t>.</w:t>
      </w:r>
    </w:p>
    <w:p w:rsidR="00CC4CA9" w:rsidRDefault="00CC4CA9" w:rsidP="00B55185">
      <w:pPr>
        <w:pStyle w:val="NoSpacing"/>
      </w:pPr>
    </w:p>
    <w:p w:rsidR="001E237C" w:rsidRDefault="001E237C" w:rsidP="00B55185">
      <w:pPr>
        <w:pStyle w:val="NoSpacing"/>
      </w:pPr>
      <w:bookmarkStart w:id="0" w:name="_GoBack"/>
      <w:bookmarkEnd w:id="0"/>
    </w:p>
    <w:sectPr w:rsidR="001E237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185"/>
    <w:rsid w:val="00105531"/>
    <w:rsid w:val="001406C5"/>
    <w:rsid w:val="001C7F2D"/>
    <w:rsid w:val="001E237C"/>
    <w:rsid w:val="002623FE"/>
    <w:rsid w:val="003F76FD"/>
    <w:rsid w:val="00626C15"/>
    <w:rsid w:val="00682B06"/>
    <w:rsid w:val="00AE1C59"/>
    <w:rsid w:val="00B037E9"/>
    <w:rsid w:val="00B55185"/>
    <w:rsid w:val="00B80EDD"/>
    <w:rsid w:val="00B9795E"/>
    <w:rsid w:val="00CC4CA9"/>
    <w:rsid w:val="00DD0784"/>
    <w:rsid w:val="00E043A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25DA8C-75CB-4A0F-8296-AE388ECA9B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5518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457</Words>
  <Characters>2610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Government of Nunavut</Company>
  <LinksUpToDate>false</LinksUpToDate>
  <CharactersWithSpaces>3061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High Arctic Bio</dc:creator>
  <cp:lastModifiedBy>Erin Keenan</cp:lastModifiedBy>
  <cp:revision>4</cp:revision>
  <dcterms:created xsi:type="dcterms:W3CDTF">2016-08-15T14:54:00Z</dcterms:created>
  <dcterms:modified xsi:type="dcterms:W3CDTF">2016-08-24T12:58:00Z</dcterms:modified>
</cp:coreProperties>
</file>